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e-DE"/>
        </w:rPr>
        <w:t>Name: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en-US"/>
        </w:rPr>
        <w:t>Pronouns: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en-US"/>
        </w:rPr>
        <w:t>What the baby will call me: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en-US"/>
        </w:rPr>
        <w:t>Please note that I have: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My delivery is planned as:    vaginal birth        Cesarean        VBAC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ATTENDANTS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Times New Roman" w:hAnsi="Times New Roman" w:eastAsia="Times New Roman"/>
          <w:u w:color="000000"/>
          <w:rtl w:val="0"/>
        </w:rPr>
        <w:tab/>
        <w:t>Partner: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Times New Roman" w:hAnsi="Times New Roman" w:eastAsia="Times New Roman"/>
          <w:u w:color="000000"/>
          <w:rtl w:val="0"/>
          <w:lang w:val="fr-FR"/>
        </w:rPr>
        <w:tab/>
        <w:t>Doula: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Times New Roman" w:hAnsi="Times New Roman" w:eastAsia="Times New Roman"/>
          <w:u w:color="000000"/>
          <w:rtl w:val="0"/>
          <w:lang w:val="en-US"/>
        </w:rPr>
        <w:tab/>
        <w:t>Friends: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Times New Roman" w:hAnsi="Times New Roman" w:eastAsia="Times New Roman"/>
          <w:u w:color="000000"/>
          <w:rtl w:val="0"/>
          <w:lang w:val="en-US"/>
        </w:rPr>
        <w:tab/>
        <w:t>Family: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Times New Roman" w:hAnsi="Times New Roman" w:eastAsia="Times New Roman"/>
          <w:u w:color="000000"/>
          <w:rtl w:val="0"/>
          <w:lang w:val="en-US"/>
        </w:rPr>
        <w:tab/>
        <w:t>Children: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535353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Birth Goals/Hope for birth example: </w:t>
      </w:r>
      <w:r>
        <w:rPr>
          <w:rFonts w:ascii="Times New Roman" w:hAnsi="Times New Roman"/>
          <w:b w:val="0"/>
          <w:bCs w:val="0"/>
          <w:sz w:val="24"/>
          <w:szCs w:val="24"/>
          <w:u w:color="535353"/>
          <w:rtl w:val="0"/>
          <w:lang w:val="en-US"/>
        </w:rPr>
        <w:t>I plan to have an unmedicated</w:t>
      </w:r>
      <w:r>
        <w:rPr>
          <w:rFonts w:ascii="Times New Roman" w:hAnsi="Times New Roman"/>
          <w:b w:val="0"/>
          <w:bCs w:val="0"/>
          <w:sz w:val="24"/>
          <w:szCs w:val="24"/>
          <w:u w:color="535353"/>
          <w:rtl w:val="0"/>
          <w:lang w:val="en-US"/>
        </w:rPr>
        <w:t>/medicated</w:t>
      </w:r>
      <w:r>
        <w:rPr>
          <w:rFonts w:ascii="Times New Roman" w:hAnsi="Times New Roman"/>
          <w:b w:val="0"/>
          <w:bCs w:val="0"/>
          <w:sz w:val="24"/>
          <w:szCs w:val="24"/>
          <w:u w:color="535353"/>
          <w:rtl w:val="0"/>
          <w:lang w:val="en-US"/>
        </w:rPr>
        <w:t xml:space="preserve"> birth. I am open to all natural</w:t>
      </w:r>
      <w:r>
        <w:rPr>
          <w:rFonts w:ascii="Times New Roman" w:hAnsi="Times New Roman"/>
          <w:b w:val="0"/>
          <w:bCs w:val="0"/>
          <w:sz w:val="24"/>
          <w:szCs w:val="24"/>
          <w:u w:color="535353"/>
          <w:rtl w:val="0"/>
          <w:lang w:val="en-US"/>
        </w:rPr>
        <w:t xml:space="preserve">/pharmacological </w:t>
      </w:r>
      <w:r>
        <w:rPr>
          <w:rFonts w:ascii="Times New Roman" w:hAnsi="Times New Roman"/>
          <w:b w:val="0"/>
          <w:bCs w:val="0"/>
          <w:sz w:val="24"/>
          <w:szCs w:val="24"/>
          <w:u w:color="535353"/>
          <w:rtl w:val="0"/>
          <w:lang w:val="en-US"/>
        </w:rPr>
        <w:t>pain management techniques. I am not tied to a water or land birth, whatever feels good in the moment is what will hap</w: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2470093</wp:posOffset>
                </wp:positionH>
                <wp:positionV relativeFrom="page">
                  <wp:posOffset>254000</wp:posOffset>
                </wp:positionV>
                <wp:extent cx="2832214" cy="240598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214" cy="2405981"/>
                          <a:chOff x="0" y="0"/>
                          <a:chExt cx="2832213" cy="2405980"/>
                        </a:xfrm>
                      </wpg:grpSpPr>
                      <pic:pic xmlns:pic="http://schemas.openxmlformats.org/drawingml/2006/picture">
                        <pic:nvPicPr>
                          <pic:cNvPr id="1073741825" name="06EA748B-1DED-4AD0-BE31-651C745D69AC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214" cy="19863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Title"/>
                        <wps:cNvSpPr/>
                        <wps:spPr>
                          <a:xfrm>
                            <a:off x="0" y="2087925"/>
                            <a:ext cx="2832214" cy="31805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Object Title"/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>Birth Guide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94.5pt;margin-top:20.0pt;width:223.0pt;height:189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832214,2405980">
                <w10:wrap type="topAndBottom" side="bothSides" anchorx="page" anchory="page"/>
                <v:shape id="_x0000_s1027" type="#_x0000_t75" style="position:absolute;left:0;top:0;width:2832214;height:1986326;">
                  <v:imagedata r:id="rId4" o:title="06EA748B-1DED-4AD0-BE31-651C745D69AC.jpeg"/>
                </v:shape>
                <v:roundrect id="_x0000_s1028" style="position:absolute;left:0;top:2087926;width:2832214;height:318054;" adj="0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Object Title"/>
                        </w:pP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en-US"/>
                          </w:rPr>
                          <w:t>Birth Guide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Times New Roman" w:hAnsi="Times New Roman"/>
          <w:b w:val="0"/>
          <w:bCs w:val="0"/>
          <w:sz w:val="24"/>
          <w:szCs w:val="24"/>
          <w:u w:color="535353"/>
          <w:rtl w:val="0"/>
          <w:lang w:val="en-US"/>
        </w:rPr>
        <w:t>pen. I do not want to birth on my back.</w:t>
      </w:r>
    </w:p>
    <w:p>
      <w:pPr>
        <w:pStyle w:val="Body"/>
        <w:bidi w:val="0"/>
        <w:spacing w:after="16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535353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Labor and Birth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Labor at home as long as possible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Induction cytotec, cervidil, foley bulb, Pitocin are you opposed to using any of the methods of induction? What is your doctors induction process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Water breaking: naturally or artificially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Cervix checks: do you want them? Do you want to know the details after the exam if you decide to have one done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Pharmocological pain management: fentanyl, epidural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Natural pain management: movement, massage, aromatherapy, hydrotherapy, mediation, breath, sterile water injections, nitrous oxide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Baby monitoring: EFM-continious monitoring or intermittent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Pushing: position, directed vs not directed, ring of fire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535353"/>
          <w:rtl w:val="0"/>
          <w:lang w:val="en-US"/>
        </w:rPr>
        <w:t>—</w:t>
      </w: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calm relaxed let perineum stretch warm compresses, or oil, pressure from attending provider?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No episiotomy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Vacuum/forceps yes/no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Expectant vs. active management of 3rd stage of labor pitocin, cytotec, cord traction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Save/don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535353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t save placenta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Don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535353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t cut cord until: done pulsing, until placenta is birthed, until cord is white, until XX minutes/hours has passed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IV fluids yes/no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Eat, drink and move freely during labor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Ambiance: low lights, quiet, music</w:t>
      </w:r>
    </w:p>
    <w:p>
      <w:pPr>
        <w:pStyle w:val="Body"/>
        <w:bidi w:val="0"/>
        <w:spacing w:after="16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535353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After Birth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Immediate skin to skin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Wipe baby down yes/no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Bulb suction yes/no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Don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535353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t rush first breast/chestfeeding moment allow for breast crawl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XX will cut cord </w:t>
      </w:r>
    </w:p>
    <w:p>
      <w:pPr>
        <w:pStyle w:val="Body"/>
        <w:bidi w:val="0"/>
        <w:spacing w:after="16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535353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Newborn Procedures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Bulb suction yes/no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Hep B vaccine yes/no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Vitamin K shot yes/no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Eye ointment yes/no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Pacifiers yes/no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Sweeties/sugar yes/no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Formula yes/no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Circumcision yes/no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Bath yes/no</w:t>
      </w:r>
    </w:p>
    <w:p>
      <w:pPr>
        <w:pStyle w:val="Body"/>
        <w:bidi w:val="0"/>
        <w:spacing w:after="16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535353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C-section (if determined an emergency)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Gentle c-section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Vaginal swab yes/no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Sedatives yes/no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Non-drowsy, anti-nausea medication (Zofran)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IV in non-dominant arm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Lead lines on back so chest is free for immediate skin-to-skin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No arm restraints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Limit all non-essential talking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2 layer stitching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Who do you want present for c-section: partner and/or doula or other support person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Immediate skin to skin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Screen lowered just before delivery or clear drape so laboring person can see baby being born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Baby to be pulled out gently and slowly, allow cord to continue pulsing after birth for 3/5 minutes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Skin to skin and breastfeeding immediately after delivery, baby evaluated on chest, if not possible allow partner to do skin to skin with baby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Delay weighing, measuring, and newborn procedures until after golden hour and breastfeeding in post-op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XX will cut cord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Baby to stay with a parent always. If NICU transfer necessary partner will go with baby, XX will stay with mom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No bottles, pacifiers, sugar water, or formula </w:t>
      </w:r>
    </w:p>
    <w:p>
      <w:pPr>
        <w:pStyle w:val="Body"/>
        <w:bidi w:val="0"/>
        <w:spacing w:after="16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535353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Recovery/Post Op.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TAP block administered by anesthesiologist. Limit interupptions and noise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Baby doesn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535353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>t leave parents and a parent is present at all times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Bath yes/no for baby </w:t>
      </w:r>
    </w:p>
    <w:p>
      <w:pPr>
        <w:pStyle w:val="Body"/>
        <w:numPr>
          <w:ilvl w:val="0"/>
          <w:numId w:val="1"/>
        </w:numPr>
        <w:bidi w:val="0"/>
        <w:spacing w:after="16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535353"/>
          <w:rtl w:val="0"/>
          <w:lang w:val="en-US"/>
        </w:rPr>
        <w:t xml:space="preserve">Laboring person prefers to be mobile ASAP, have catheter removed, to eat and drink, and have IV removed as soon as possible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Object Title">
    <w:name w:val="Object Title"/>
    <w:next w:val="Object 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